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4BD2C">
      <w:pPr>
        <w:pStyle w:val="11"/>
        <w:overflowPunct w:val="0"/>
        <w:spacing w:line="540" w:lineRule="exact"/>
        <w:ind w:left="0" w:leftChars="0" w:firstLine="0" w:firstLineChars="0"/>
        <w:rPr>
          <w:rFonts w:hint="eastAsia" w:ascii="黑体" w:hAnsi="黑体" w:eastAsia="黑体" w:cs="仿宋"/>
          <w:color w:val="000000" w:themeColor="text1"/>
          <w:sz w:val="28"/>
          <w:szCs w:val="28"/>
          <w14:textFill>
            <w14:solidFill>
              <w14:schemeClr w14:val="tx1"/>
            </w14:solidFill>
          </w14:textFill>
        </w:rPr>
      </w:pPr>
      <w:r>
        <w:rPr>
          <w:rFonts w:hint="eastAsia" w:ascii="黑体" w:hAnsi="黑体" w:eastAsia="黑体" w:cs="仿宋"/>
          <w:color w:val="000000" w:themeColor="text1"/>
          <w:sz w:val="28"/>
          <w:szCs w:val="28"/>
          <w14:textFill>
            <w14:solidFill>
              <w14:schemeClr w14:val="tx1"/>
            </w14:solidFill>
          </w14:textFill>
        </w:rPr>
        <w:t>附件1</w:t>
      </w:r>
    </w:p>
    <w:p w14:paraId="3303C7B8">
      <w:pPr>
        <w:pStyle w:val="11"/>
        <w:overflowPunct w:val="0"/>
        <w:spacing w:line="540" w:lineRule="exact"/>
        <w:ind w:left="0" w:leftChars="0" w:firstLine="0" w:firstLineChars="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66248960">
      <w:pPr>
        <w:pStyle w:val="11"/>
        <w:overflowPunct w:val="0"/>
        <w:spacing w:line="540" w:lineRule="exact"/>
        <w:ind w:left="0" w:leftChars="0" w:firstLine="0" w:firstLineChars="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联宸建材公司团队公开竞聘的岗位职责、任职资格</w:t>
      </w:r>
    </w:p>
    <w:p w14:paraId="0C52E775">
      <w:pPr>
        <w:pStyle w:val="11"/>
        <w:overflowPunct w:val="0"/>
        <w:spacing w:line="540" w:lineRule="exact"/>
        <w:ind w:left="0" w:leftChars="0" w:firstLine="640" w:firstLineChars="200"/>
        <w:rPr>
          <w:rFonts w:hint="eastAsia" w:ascii="黑体" w:hAnsi="黑体" w:eastAsia="黑体" w:cs="黑体"/>
          <w:color w:val="000000" w:themeColor="text1"/>
          <w:sz w:val="32"/>
          <w:szCs w:val="32"/>
          <w14:textFill>
            <w14:solidFill>
              <w14:schemeClr w14:val="tx1"/>
            </w14:solidFill>
          </w14:textFill>
        </w:rPr>
      </w:pPr>
    </w:p>
    <w:p w14:paraId="60EF342F">
      <w:pPr>
        <w:pStyle w:val="11"/>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一、联宸建材公司总经理</w:t>
      </w:r>
    </w:p>
    <w:p w14:paraId="7D509FA4">
      <w:pPr>
        <w:pStyle w:val="11"/>
        <w:keepNext w:val="0"/>
        <w:keepLines w:val="0"/>
        <w:pageBreakBefore w:val="0"/>
        <w:widowControl w:val="0"/>
        <w:kinsoku/>
        <w:wordWrap/>
        <w:overflowPunct w:val="0"/>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（一）岗位职责</w:t>
      </w:r>
    </w:p>
    <w:p w14:paraId="260C2074">
      <w:pPr>
        <w:pStyle w:val="11"/>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主持公司全面经营管理，制定并实施中长期发展战略与年度经营计划；统筹品牌建设与外部关系维护，营造良好发展环境；研判经营态势，动态调整策略，保障盈利能力；深耕荆门及周边市场，拓展客户资源；强化应收账款与资金链管理，建立健全运营风险预警及处置机制。</w:t>
      </w:r>
    </w:p>
    <w:p w14:paraId="29FB0C99">
      <w:pPr>
        <w:pStyle w:val="11"/>
        <w:keepNext w:val="0"/>
        <w:keepLines w:val="0"/>
        <w:pageBreakBefore w:val="0"/>
        <w:widowControl w:val="0"/>
        <w:kinsoku/>
        <w:wordWrap/>
        <w:overflowPunct w:val="0"/>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（二）任职资格</w:t>
      </w:r>
    </w:p>
    <w:p w14:paraId="2A0ABEEE">
      <w:pPr>
        <w:pStyle w:val="11"/>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55周岁及以下，大专及以上学历；5年以上建材或市政工程相关行业经验，集团所属企业中层正职及以上岗位3年工作经历；具备较强的战略规划、市场洞察、商务谈判和财务管理能力；熟悉国家相关法律法规、产业政策及安全环保强标。</w:t>
      </w:r>
    </w:p>
    <w:p w14:paraId="25651DBC">
      <w:pPr>
        <w:pStyle w:val="11"/>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二、联宸建材公司副总经理</w:t>
      </w:r>
    </w:p>
    <w:p w14:paraId="7A5D7830">
      <w:pPr>
        <w:pStyle w:val="11"/>
        <w:keepNext w:val="0"/>
        <w:keepLines w:val="0"/>
        <w:pageBreakBefore w:val="0"/>
        <w:widowControl w:val="0"/>
        <w:kinsoku/>
        <w:wordWrap/>
        <w:overflowPunct w:val="0"/>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（一）岗位职责</w:t>
      </w:r>
    </w:p>
    <w:p w14:paraId="50E5C493">
      <w:pPr>
        <w:pStyle w:val="11"/>
        <w:keepNext w:val="0"/>
        <w:keepLines w:val="0"/>
        <w:pageBreakBefore w:val="0"/>
        <w:widowControl w:val="0"/>
        <w:kinsoku/>
        <w:wordWrap/>
        <w:overflowPunct w:val="0"/>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分管原材料采购、仓储、生产、技术、质量、安全、设备、物流等工作，保障厂区高效安全优质低耗运行；优化生产流程与调度，统筹各环节衔接；建立并执行质量、环境、职业健康安全管理体系；负责设备全生命周期管理，降低故障率，提升设备利用率。</w:t>
      </w:r>
    </w:p>
    <w:p w14:paraId="40CB54AE">
      <w:pPr>
        <w:pStyle w:val="11"/>
        <w:keepNext w:val="0"/>
        <w:keepLines w:val="0"/>
        <w:pageBreakBefore w:val="0"/>
        <w:widowControl w:val="0"/>
        <w:kinsoku/>
        <w:wordWrap/>
        <w:overflowPunct w:val="0"/>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p>
    <w:p w14:paraId="0AD4660D">
      <w:pPr>
        <w:pStyle w:val="11"/>
        <w:keepNext w:val="0"/>
        <w:keepLines w:val="0"/>
        <w:pageBreakBefore w:val="0"/>
        <w:widowControl w:val="0"/>
        <w:kinsoku/>
        <w:wordWrap/>
        <w:overflowPunct w:val="0"/>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bookmarkStart w:id="0" w:name="_GoBack"/>
      <w:bookmarkEnd w:id="0"/>
      <w:r>
        <w:rPr>
          <w:rFonts w:hint="eastAsia" w:ascii="楷体_GB2312" w:hAnsi="楷体_GB2312" w:eastAsia="楷体_GB2312" w:cs="楷体_GB2312"/>
          <w:b/>
          <w:bCs/>
          <w:color w:val="000000" w:themeColor="text1"/>
          <w:sz w:val="32"/>
          <w:szCs w:val="32"/>
          <w14:textFill>
            <w14:solidFill>
              <w14:schemeClr w14:val="tx1"/>
            </w14:solidFill>
          </w14:textFill>
        </w:rPr>
        <w:t>（二）任职资格</w:t>
      </w:r>
    </w:p>
    <w:p w14:paraId="1347D83C">
      <w:pPr>
        <w:pStyle w:val="11"/>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55周岁及以下，大专及以上学历；5年以上市政工程从业经历，集团所属企业中层副职及以上岗位3年工作经历；精通供应链管理、生产工艺优化、质量安全管控，具备多模块协同统筹能力；熟悉国家相关法律法规、产业政策及安全环保强标。</w:t>
      </w:r>
    </w:p>
    <w:p w14:paraId="63A2A612">
      <w:pPr>
        <w:pStyle w:val="11"/>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三、联宸建材公司副总经理</w:t>
      </w:r>
    </w:p>
    <w:p w14:paraId="588C655D">
      <w:pPr>
        <w:pStyle w:val="11"/>
        <w:keepNext w:val="0"/>
        <w:keepLines w:val="0"/>
        <w:pageBreakBefore w:val="0"/>
        <w:widowControl w:val="0"/>
        <w:kinsoku/>
        <w:wordWrap/>
        <w:overflowPunct w:val="0"/>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（一）岗位职责</w:t>
      </w:r>
    </w:p>
    <w:p w14:paraId="2202D6ED">
      <w:pPr>
        <w:pStyle w:val="11"/>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分管销售工作。制定销售计划、预算及利润目标；分析市场与竞品动态，制定竞争策略；拓展业务渠道，扩大市场份额；带领团队完成销售及回款指标，管控账期、催收逾期账款；协调内部资源保障项目交付，维护外部合作关系。</w:t>
      </w:r>
    </w:p>
    <w:p w14:paraId="5536BB03">
      <w:pPr>
        <w:pStyle w:val="11"/>
        <w:keepNext w:val="0"/>
        <w:keepLines w:val="0"/>
        <w:pageBreakBefore w:val="0"/>
        <w:widowControl w:val="0"/>
        <w:kinsoku/>
        <w:wordWrap/>
        <w:overflowPunct w:val="0"/>
        <w:topLinePunct w:val="0"/>
        <w:autoSpaceDE/>
        <w:autoSpaceDN/>
        <w:bidi w:val="0"/>
        <w:adjustRightInd/>
        <w:snapToGrid/>
        <w:spacing w:line="600" w:lineRule="exact"/>
        <w:ind w:left="0" w:leftChars="0" w:firstLine="643" w:firstLineChars="200"/>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（二）任职资格</w:t>
      </w:r>
    </w:p>
    <w:p w14:paraId="7F11C425">
      <w:pPr>
        <w:pStyle w:val="11"/>
        <w:keepNext w:val="0"/>
        <w:keepLines w:val="0"/>
        <w:pageBreakBefore w:val="0"/>
        <w:widowControl w:val="0"/>
        <w:kinsoku/>
        <w:wordWrap/>
        <w:overflowPunct w:val="0"/>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55周岁及以下，大专及以上学历；具备建材销售经验，集团所属企业中层副职及以上岗位3年工作经历；精通区域市场拓展与渠道管理，擅长大客户攻关与商务谈判，具备优秀的团队管理与商业决策能力。</w:t>
      </w:r>
    </w:p>
    <w:sectPr>
      <w:headerReference r:id="rId3" w:type="default"/>
      <w:footerReference r:id="rId4" w:type="default"/>
      <w:pgSz w:w="11906" w:h="16838"/>
      <w:pgMar w:top="1134" w:right="1134" w:bottom="1984" w:left="1134" w:header="851" w:footer="124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ÀŒ">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8A628">
    <w:pPr>
      <w:pStyle w:val="9"/>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1D898">
                          <w:pPr>
                            <w:pStyle w:val="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5D1D898">
                    <w:pPr>
                      <w:pStyle w:val="9"/>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- 64 -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63469">
    <w:pPr>
      <w:pStyle w:val="10"/>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7"/>
  <w:displayHorizontalDrawingGridEvery w:val="1"/>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2FD"/>
    <w:rsid w:val="00021A42"/>
    <w:rsid w:val="00051268"/>
    <w:rsid w:val="000547C8"/>
    <w:rsid w:val="0008424E"/>
    <w:rsid w:val="0008558D"/>
    <w:rsid w:val="0009249E"/>
    <w:rsid w:val="000C4ADA"/>
    <w:rsid w:val="000D6476"/>
    <w:rsid w:val="000F2612"/>
    <w:rsid w:val="001006D9"/>
    <w:rsid w:val="00105A88"/>
    <w:rsid w:val="00110663"/>
    <w:rsid w:val="00113B10"/>
    <w:rsid w:val="00117613"/>
    <w:rsid w:val="001207A9"/>
    <w:rsid w:val="001379AA"/>
    <w:rsid w:val="00187781"/>
    <w:rsid w:val="001E0790"/>
    <w:rsid w:val="00211079"/>
    <w:rsid w:val="00226A45"/>
    <w:rsid w:val="00230B21"/>
    <w:rsid w:val="00272D9A"/>
    <w:rsid w:val="00295DE3"/>
    <w:rsid w:val="002B0451"/>
    <w:rsid w:val="002B5A70"/>
    <w:rsid w:val="002C3486"/>
    <w:rsid w:val="002F6362"/>
    <w:rsid w:val="002F725D"/>
    <w:rsid w:val="00310C40"/>
    <w:rsid w:val="0031600F"/>
    <w:rsid w:val="00317BE2"/>
    <w:rsid w:val="003427FE"/>
    <w:rsid w:val="00347533"/>
    <w:rsid w:val="003603FC"/>
    <w:rsid w:val="00381CE8"/>
    <w:rsid w:val="003A76A1"/>
    <w:rsid w:val="003A7D2B"/>
    <w:rsid w:val="003D5648"/>
    <w:rsid w:val="004152EC"/>
    <w:rsid w:val="00422C88"/>
    <w:rsid w:val="00426EDA"/>
    <w:rsid w:val="00444DE0"/>
    <w:rsid w:val="004537C9"/>
    <w:rsid w:val="00466E8C"/>
    <w:rsid w:val="00470627"/>
    <w:rsid w:val="004819CC"/>
    <w:rsid w:val="004861E7"/>
    <w:rsid w:val="004A6F25"/>
    <w:rsid w:val="004B3681"/>
    <w:rsid w:val="004D30D7"/>
    <w:rsid w:val="0051533A"/>
    <w:rsid w:val="0054686F"/>
    <w:rsid w:val="005601AF"/>
    <w:rsid w:val="00562689"/>
    <w:rsid w:val="00565712"/>
    <w:rsid w:val="00566332"/>
    <w:rsid w:val="00571AB5"/>
    <w:rsid w:val="005810A0"/>
    <w:rsid w:val="00581925"/>
    <w:rsid w:val="0059140A"/>
    <w:rsid w:val="0059345A"/>
    <w:rsid w:val="005C490E"/>
    <w:rsid w:val="005F6962"/>
    <w:rsid w:val="0061344E"/>
    <w:rsid w:val="00632455"/>
    <w:rsid w:val="00632757"/>
    <w:rsid w:val="00652606"/>
    <w:rsid w:val="0065437E"/>
    <w:rsid w:val="00681D0D"/>
    <w:rsid w:val="00682325"/>
    <w:rsid w:val="00684798"/>
    <w:rsid w:val="00692997"/>
    <w:rsid w:val="006A40DB"/>
    <w:rsid w:val="006C0B11"/>
    <w:rsid w:val="006D493F"/>
    <w:rsid w:val="006F6E8C"/>
    <w:rsid w:val="007158CE"/>
    <w:rsid w:val="00726AE9"/>
    <w:rsid w:val="00736BBF"/>
    <w:rsid w:val="007402CA"/>
    <w:rsid w:val="00772012"/>
    <w:rsid w:val="00780DE7"/>
    <w:rsid w:val="007A05F6"/>
    <w:rsid w:val="007A35FB"/>
    <w:rsid w:val="007A7116"/>
    <w:rsid w:val="007B0EA5"/>
    <w:rsid w:val="007C2F78"/>
    <w:rsid w:val="007C3B04"/>
    <w:rsid w:val="007D0DBB"/>
    <w:rsid w:val="007E5A30"/>
    <w:rsid w:val="00803763"/>
    <w:rsid w:val="008061E9"/>
    <w:rsid w:val="0084583A"/>
    <w:rsid w:val="008503ED"/>
    <w:rsid w:val="00855E98"/>
    <w:rsid w:val="008626AF"/>
    <w:rsid w:val="00886A2B"/>
    <w:rsid w:val="008B3848"/>
    <w:rsid w:val="008C4E07"/>
    <w:rsid w:val="0090064E"/>
    <w:rsid w:val="0091097A"/>
    <w:rsid w:val="0091428D"/>
    <w:rsid w:val="009505A5"/>
    <w:rsid w:val="00964004"/>
    <w:rsid w:val="0097181D"/>
    <w:rsid w:val="009D062F"/>
    <w:rsid w:val="00A0101F"/>
    <w:rsid w:val="00A04F38"/>
    <w:rsid w:val="00A13788"/>
    <w:rsid w:val="00A17065"/>
    <w:rsid w:val="00A411E7"/>
    <w:rsid w:val="00A42153"/>
    <w:rsid w:val="00A45EB8"/>
    <w:rsid w:val="00A60725"/>
    <w:rsid w:val="00A80D89"/>
    <w:rsid w:val="00A81D7F"/>
    <w:rsid w:val="00AA2F25"/>
    <w:rsid w:val="00AB3D44"/>
    <w:rsid w:val="00AC0C92"/>
    <w:rsid w:val="00AC2B42"/>
    <w:rsid w:val="00AC5F87"/>
    <w:rsid w:val="00AD2A29"/>
    <w:rsid w:val="00AD7297"/>
    <w:rsid w:val="00AE7643"/>
    <w:rsid w:val="00B16C16"/>
    <w:rsid w:val="00B173D3"/>
    <w:rsid w:val="00B2623C"/>
    <w:rsid w:val="00B3098A"/>
    <w:rsid w:val="00B314E7"/>
    <w:rsid w:val="00B439ED"/>
    <w:rsid w:val="00B44FD3"/>
    <w:rsid w:val="00B63212"/>
    <w:rsid w:val="00B64935"/>
    <w:rsid w:val="00B778D6"/>
    <w:rsid w:val="00B8134B"/>
    <w:rsid w:val="00BA525B"/>
    <w:rsid w:val="00BA52FD"/>
    <w:rsid w:val="00BA754D"/>
    <w:rsid w:val="00BE0153"/>
    <w:rsid w:val="00BE3A3A"/>
    <w:rsid w:val="00C26B0B"/>
    <w:rsid w:val="00C27380"/>
    <w:rsid w:val="00C334C3"/>
    <w:rsid w:val="00C45B7E"/>
    <w:rsid w:val="00C534AC"/>
    <w:rsid w:val="00C80CEB"/>
    <w:rsid w:val="00C85AE6"/>
    <w:rsid w:val="00CB070E"/>
    <w:rsid w:val="00CD6EE5"/>
    <w:rsid w:val="00CE13CE"/>
    <w:rsid w:val="00D02DA2"/>
    <w:rsid w:val="00D22CF9"/>
    <w:rsid w:val="00D33BB9"/>
    <w:rsid w:val="00D42658"/>
    <w:rsid w:val="00D55465"/>
    <w:rsid w:val="00DE1272"/>
    <w:rsid w:val="00DE3911"/>
    <w:rsid w:val="00DE5064"/>
    <w:rsid w:val="00E05E35"/>
    <w:rsid w:val="00E2287C"/>
    <w:rsid w:val="00E26843"/>
    <w:rsid w:val="00E53483"/>
    <w:rsid w:val="00E66680"/>
    <w:rsid w:val="00EA04FC"/>
    <w:rsid w:val="00EA4663"/>
    <w:rsid w:val="00EA4C0A"/>
    <w:rsid w:val="00EA5104"/>
    <w:rsid w:val="00EB50E5"/>
    <w:rsid w:val="00ED269F"/>
    <w:rsid w:val="00EF72A4"/>
    <w:rsid w:val="00F10EAC"/>
    <w:rsid w:val="00F334F1"/>
    <w:rsid w:val="00F45A27"/>
    <w:rsid w:val="00F64DED"/>
    <w:rsid w:val="00F907CF"/>
    <w:rsid w:val="00F94775"/>
    <w:rsid w:val="00FB6AC7"/>
    <w:rsid w:val="00FC4907"/>
    <w:rsid w:val="00FC5069"/>
    <w:rsid w:val="00FE062E"/>
    <w:rsid w:val="00FE1261"/>
    <w:rsid w:val="01133DA2"/>
    <w:rsid w:val="01415CD2"/>
    <w:rsid w:val="01AF0E8E"/>
    <w:rsid w:val="02086771"/>
    <w:rsid w:val="02505E08"/>
    <w:rsid w:val="025F5C72"/>
    <w:rsid w:val="027F2D40"/>
    <w:rsid w:val="02820CCC"/>
    <w:rsid w:val="02BD41AE"/>
    <w:rsid w:val="03771E7F"/>
    <w:rsid w:val="04581CB1"/>
    <w:rsid w:val="04986D72"/>
    <w:rsid w:val="04B7683A"/>
    <w:rsid w:val="04DF250D"/>
    <w:rsid w:val="05420041"/>
    <w:rsid w:val="0599432F"/>
    <w:rsid w:val="05B225B9"/>
    <w:rsid w:val="05FA185B"/>
    <w:rsid w:val="0639166E"/>
    <w:rsid w:val="067B1C86"/>
    <w:rsid w:val="071D7F4D"/>
    <w:rsid w:val="072552E5"/>
    <w:rsid w:val="0754675F"/>
    <w:rsid w:val="08597DA5"/>
    <w:rsid w:val="08B26836"/>
    <w:rsid w:val="08C01BD2"/>
    <w:rsid w:val="08E14083"/>
    <w:rsid w:val="09532B1B"/>
    <w:rsid w:val="09664528"/>
    <w:rsid w:val="099432BA"/>
    <w:rsid w:val="09C94AB7"/>
    <w:rsid w:val="09E65669"/>
    <w:rsid w:val="0A375EC4"/>
    <w:rsid w:val="0A503A39"/>
    <w:rsid w:val="0A560A40"/>
    <w:rsid w:val="0A5B6057"/>
    <w:rsid w:val="0A9F4FAE"/>
    <w:rsid w:val="0AE66FFD"/>
    <w:rsid w:val="0B25208F"/>
    <w:rsid w:val="0B725E24"/>
    <w:rsid w:val="0B792C38"/>
    <w:rsid w:val="0BBA4FFF"/>
    <w:rsid w:val="0BF422BF"/>
    <w:rsid w:val="0C1C6246"/>
    <w:rsid w:val="0C4053FC"/>
    <w:rsid w:val="0C5421E2"/>
    <w:rsid w:val="0C7E427E"/>
    <w:rsid w:val="0CB657C6"/>
    <w:rsid w:val="0CD8573D"/>
    <w:rsid w:val="0CF956B3"/>
    <w:rsid w:val="0D304831"/>
    <w:rsid w:val="0D4508F8"/>
    <w:rsid w:val="0D505B07"/>
    <w:rsid w:val="0D533015"/>
    <w:rsid w:val="0DF26CD2"/>
    <w:rsid w:val="0E4D3F08"/>
    <w:rsid w:val="0E7D1FB3"/>
    <w:rsid w:val="0E820056"/>
    <w:rsid w:val="0ED64909"/>
    <w:rsid w:val="0FA80F53"/>
    <w:rsid w:val="0FB42B59"/>
    <w:rsid w:val="0FB51D65"/>
    <w:rsid w:val="0FC06BD9"/>
    <w:rsid w:val="0FE06513"/>
    <w:rsid w:val="107F453B"/>
    <w:rsid w:val="108958A6"/>
    <w:rsid w:val="10BD35C7"/>
    <w:rsid w:val="10E344BC"/>
    <w:rsid w:val="11000032"/>
    <w:rsid w:val="11510724"/>
    <w:rsid w:val="118D7121"/>
    <w:rsid w:val="119F386D"/>
    <w:rsid w:val="120C684C"/>
    <w:rsid w:val="12456B62"/>
    <w:rsid w:val="12541D09"/>
    <w:rsid w:val="12543AB7"/>
    <w:rsid w:val="132F1E2E"/>
    <w:rsid w:val="132F7CF2"/>
    <w:rsid w:val="133D6627"/>
    <w:rsid w:val="136E3E74"/>
    <w:rsid w:val="1390218E"/>
    <w:rsid w:val="13AB6AFA"/>
    <w:rsid w:val="13BB3DF6"/>
    <w:rsid w:val="13F25F73"/>
    <w:rsid w:val="14134474"/>
    <w:rsid w:val="14D317E3"/>
    <w:rsid w:val="14D507B4"/>
    <w:rsid w:val="15AB7223"/>
    <w:rsid w:val="15C12F4C"/>
    <w:rsid w:val="15CD1E18"/>
    <w:rsid w:val="15DA1999"/>
    <w:rsid w:val="166E4BCF"/>
    <w:rsid w:val="16EB0547"/>
    <w:rsid w:val="16FD7D03"/>
    <w:rsid w:val="174D6D27"/>
    <w:rsid w:val="17B267DF"/>
    <w:rsid w:val="17CC733A"/>
    <w:rsid w:val="17E72CD8"/>
    <w:rsid w:val="18B94EBC"/>
    <w:rsid w:val="18F03C02"/>
    <w:rsid w:val="19502A2A"/>
    <w:rsid w:val="197E61E3"/>
    <w:rsid w:val="199E1ABC"/>
    <w:rsid w:val="19E255FA"/>
    <w:rsid w:val="1A444B80"/>
    <w:rsid w:val="1A723DB1"/>
    <w:rsid w:val="1A885044"/>
    <w:rsid w:val="1AAA0FBB"/>
    <w:rsid w:val="1ACD08AB"/>
    <w:rsid w:val="1B0B4F2F"/>
    <w:rsid w:val="1B2F50C2"/>
    <w:rsid w:val="1B3E093E"/>
    <w:rsid w:val="1B941F3C"/>
    <w:rsid w:val="1C7008FA"/>
    <w:rsid w:val="1C7F0532"/>
    <w:rsid w:val="1CF673FA"/>
    <w:rsid w:val="1D1A76AB"/>
    <w:rsid w:val="1D4E1019"/>
    <w:rsid w:val="1D832C8D"/>
    <w:rsid w:val="1DA60807"/>
    <w:rsid w:val="1E1352DC"/>
    <w:rsid w:val="1E4442C5"/>
    <w:rsid w:val="1E9B2A6E"/>
    <w:rsid w:val="1F2B76FA"/>
    <w:rsid w:val="1F3F164B"/>
    <w:rsid w:val="1F550E6F"/>
    <w:rsid w:val="1FBF2B0F"/>
    <w:rsid w:val="2003570F"/>
    <w:rsid w:val="204C04C4"/>
    <w:rsid w:val="207A5036"/>
    <w:rsid w:val="209B3FAD"/>
    <w:rsid w:val="20D12777"/>
    <w:rsid w:val="20F546B7"/>
    <w:rsid w:val="21047EA1"/>
    <w:rsid w:val="212D1EBB"/>
    <w:rsid w:val="213D178A"/>
    <w:rsid w:val="2181419D"/>
    <w:rsid w:val="22032B1C"/>
    <w:rsid w:val="22056B7C"/>
    <w:rsid w:val="227117DF"/>
    <w:rsid w:val="228201CD"/>
    <w:rsid w:val="22A71DFD"/>
    <w:rsid w:val="22CD6F6E"/>
    <w:rsid w:val="22FE35DA"/>
    <w:rsid w:val="239E4AE9"/>
    <w:rsid w:val="23E6478B"/>
    <w:rsid w:val="243C1295"/>
    <w:rsid w:val="248E7C1E"/>
    <w:rsid w:val="24E159E4"/>
    <w:rsid w:val="25951FC5"/>
    <w:rsid w:val="25CB1E8B"/>
    <w:rsid w:val="25F6237F"/>
    <w:rsid w:val="2628119F"/>
    <w:rsid w:val="26307F40"/>
    <w:rsid w:val="26347E22"/>
    <w:rsid w:val="2637307C"/>
    <w:rsid w:val="265920D7"/>
    <w:rsid w:val="26B73939"/>
    <w:rsid w:val="26DB7EAB"/>
    <w:rsid w:val="26F40F6D"/>
    <w:rsid w:val="27265B39"/>
    <w:rsid w:val="27AA0490"/>
    <w:rsid w:val="281F36AF"/>
    <w:rsid w:val="287657CD"/>
    <w:rsid w:val="287A1946"/>
    <w:rsid w:val="287E31E4"/>
    <w:rsid w:val="293B09E6"/>
    <w:rsid w:val="29EF1F0A"/>
    <w:rsid w:val="2A342536"/>
    <w:rsid w:val="2A4B359A"/>
    <w:rsid w:val="2A9409C4"/>
    <w:rsid w:val="2A9C2048"/>
    <w:rsid w:val="2AAB228B"/>
    <w:rsid w:val="2ACA6DB2"/>
    <w:rsid w:val="2B457FE9"/>
    <w:rsid w:val="2B6257A3"/>
    <w:rsid w:val="2B6E2CCA"/>
    <w:rsid w:val="2BA72E98"/>
    <w:rsid w:val="2C4D6B13"/>
    <w:rsid w:val="2C9D5C03"/>
    <w:rsid w:val="2CCB476D"/>
    <w:rsid w:val="2CE30FDE"/>
    <w:rsid w:val="2D1952F3"/>
    <w:rsid w:val="2D5B3AF4"/>
    <w:rsid w:val="2D7C025A"/>
    <w:rsid w:val="2D970D3C"/>
    <w:rsid w:val="2DA67B74"/>
    <w:rsid w:val="2DC802BD"/>
    <w:rsid w:val="2DDD3ABE"/>
    <w:rsid w:val="2F5D2347"/>
    <w:rsid w:val="2FBB2133"/>
    <w:rsid w:val="30FB766F"/>
    <w:rsid w:val="311E3A1B"/>
    <w:rsid w:val="314E1CBC"/>
    <w:rsid w:val="31BD47B1"/>
    <w:rsid w:val="32132BEF"/>
    <w:rsid w:val="32285C84"/>
    <w:rsid w:val="327318E0"/>
    <w:rsid w:val="333A41AC"/>
    <w:rsid w:val="33900CD8"/>
    <w:rsid w:val="33A67096"/>
    <w:rsid w:val="33F605E0"/>
    <w:rsid w:val="3445105A"/>
    <w:rsid w:val="346129B7"/>
    <w:rsid w:val="34761214"/>
    <w:rsid w:val="34DB3CC4"/>
    <w:rsid w:val="35717CBC"/>
    <w:rsid w:val="357D3247"/>
    <w:rsid w:val="35E11256"/>
    <w:rsid w:val="36042A1E"/>
    <w:rsid w:val="36064C3F"/>
    <w:rsid w:val="362D4E42"/>
    <w:rsid w:val="36DA1F2E"/>
    <w:rsid w:val="37496AF4"/>
    <w:rsid w:val="37A06C9C"/>
    <w:rsid w:val="3860367E"/>
    <w:rsid w:val="38C34C43"/>
    <w:rsid w:val="38F60F99"/>
    <w:rsid w:val="39322FCA"/>
    <w:rsid w:val="396471C4"/>
    <w:rsid w:val="397462CC"/>
    <w:rsid w:val="39CE38A0"/>
    <w:rsid w:val="39D23E26"/>
    <w:rsid w:val="3A176FF5"/>
    <w:rsid w:val="3A371445"/>
    <w:rsid w:val="3A9A6702"/>
    <w:rsid w:val="3B303874"/>
    <w:rsid w:val="3B707D35"/>
    <w:rsid w:val="3B936B4F"/>
    <w:rsid w:val="3BCE7B87"/>
    <w:rsid w:val="3C2A7EE4"/>
    <w:rsid w:val="3D153A13"/>
    <w:rsid w:val="3D372813"/>
    <w:rsid w:val="3D685981"/>
    <w:rsid w:val="3D6C7658"/>
    <w:rsid w:val="3D9A24FF"/>
    <w:rsid w:val="3DDC64CC"/>
    <w:rsid w:val="3E1F0B6E"/>
    <w:rsid w:val="3F1E19DC"/>
    <w:rsid w:val="40104C12"/>
    <w:rsid w:val="40475EE5"/>
    <w:rsid w:val="4081341A"/>
    <w:rsid w:val="40BC0402"/>
    <w:rsid w:val="411967C5"/>
    <w:rsid w:val="41372A3B"/>
    <w:rsid w:val="414A44F7"/>
    <w:rsid w:val="416B640E"/>
    <w:rsid w:val="41A34B43"/>
    <w:rsid w:val="41AD1C97"/>
    <w:rsid w:val="425371DE"/>
    <w:rsid w:val="429F227D"/>
    <w:rsid w:val="438177C0"/>
    <w:rsid w:val="43993F2B"/>
    <w:rsid w:val="43A40C40"/>
    <w:rsid w:val="443F7874"/>
    <w:rsid w:val="447F5EC2"/>
    <w:rsid w:val="448E23D7"/>
    <w:rsid w:val="451E1B7F"/>
    <w:rsid w:val="45C142B9"/>
    <w:rsid w:val="45E84550"/>
    <w:rsid w:val="46270D83"/>
    <w:rsid w:val="46380A1F"/>
    <w:rsid w:val="46B502C1"/>
    <w:rsid w:val="46C235DA"/>
    <w:rsid w:val="477261B2"/>
    <w:rsid w:val="478832E0"/>
    <w:rsid w:val="47E134FC"/>
    <w:rsid w:val="480558D9"/>
    <w:rsid w:val="48305665"/>
    <w:rsid w:val="48AE4FC8"/>
    <w:rsid w:val="492139EC"/>
    <w:rsid w:val="4A58343D"/>
    <w:rsid w:val="4AAF5028"/>
    <w:rsid w:val="4BDF2CD4"/>
    <w:rsid w:val="4C3F70C6"/>
    <w:rsid w:val="4CC90623"/>
    <w:rsid w:val="4CF13745"/>
    <w:rsid w:val="4D3635E4"/>
    <w:rsid w:val="4D64034B"/>
    <w:rsid w:val="4E0B4AA6"/>
    <w:rsid w:val="4E346A87"/>
    <w:rsid w:val="4EF3139C"/>
    <w:rsid w:val="4F38212D"/>
    <w:rsid w:val="4FE552DE"/>
    <w:rsid w:val="50097281"/>
    <w:rsid w:val="50174770"/>
    <w:rsid w:val="50630D8E"/>
    <w:rsid w:val="50CD209B"/>
    <w:rsid w:val="50D2486B"/>
    <w:rsid w:val="50E147A4"/>
    <w:rsid w:val="513F0577"/>
    <w:rsid w:val="517D7C2E"/>
    <w:rsid w:val="51A47B75"/>
    <w:rsid w:val="52020133"/>
    <w:rsid w:val="52046411"/>
    <w:rsid w:val="52523CA9"/>
    <w:rsid w:val="52B85F72"/>
    <w:rsid w:val="5328553F"/>
    <w:rsid w:val="533267F6"/>
    <w:rsid w:val="53DB0C3B"/>
    <w:rsid w:val="53FC1B6A"/>
    <w:rsid w:val="5490213F"/>
    <w:rsid w:val="549B4A4D"/>
    <w:rsid w:val="54D82AD0"/>
    <w:rsid w:val="54F54C04"/>
    <w:rsid w:val="554A3878"/>
    <w:rsid w:val="554D7917"/>
    <w:rsid w:val="55F81280"/>
    <w:rsid w:val="561843C9"/>
    <w:rsid w:val="573F77EB"/>
    <w:rsid w:val="576A0C54"/>
    <w:rsid w:val="57A36EF7"/>
    <w:rsid w:val="57DC4F61"/>
    <w:rsid w:val="58CC4FF4"/>
    <w:rsid w:val="596D48A5"/>
    <w:rsid w:val="59741916"/>
    <w:rsid w:val="59C83A10"/>
    <w:rsid w:val="59D516C8"/>
    <w:rsid w:val="5A412811"/>
    <w:rsid w:val="5AB126F6"/>
    <w:rsid w:val="5BCC488A"/>
    <w:rsid w:val="5C0D3F36"/>
    <w:rsid w:val="5C744F5D"/>
    <w:rsid w:val="5D4E1BF0"/>
    <w:rsid w:val="5D663C6C"/>
    <w:rsid w:val="5D9C0764"/>
    <w:rsid w:val="5DEF1EB3"/>
    <w:rsid w:val="5E0737C3"/>
    <w:rsid w:val="5E5B4E53"/>
    <w:rsid w:val="5ED467FA"/>
    <w:rsid w:val="5F733697"/>
    <w:rsid w:val="60492601"/>
    <w:rsid w:val="6075051D"/>
    <w:rsid w:val="613F4DE6"/>
    <w:rsid w:val="61FE0B3E"/>
    <w:rsid w:val="62975C3C"/>
    <w:rsid w:val="62F30D24"/>
    <w:rsid w:val="633B5253"/>
    <w:rsid w:val="637C49C5"/>
    <w:rsid w:val="638650D4"/>
    <w:rsid w:val="63920EDA"/>
    <w:rsid w:val="63947250"/>
    <w:rsid w:val="63F724B7"/>
    <w:rsid w:val="64000AD3"/>
    <w:rsid w:val="64144421"/>
    <w:rsid w:val="64444D78"/>
    <w:rsid w:val="64760C38"/>
    <w:rsid w:val="64B15279"/>
    <w:rsid w:val="6524032D"/>
    <w:rsid w:val="65ED4F2A"/>
    <w:rsid w:val="65FD2C93"/>
    <w:rsid w:val="660301A8"/>
    <w:rsid w:val="66192AD8"/>
    <w:rsid w:val="66677ABE"/>
    <w:rsid w:val="675F3C06"/>
    <w:rsid w:val="684944D0"/>
    <w:rsid w:val="6850354E"/>
    <w:rsid w:val="6860170C"/>
    <w:rsid w:val="6870705B"/>
    <w:rsid w:val="68770569"/>
    <w:rsid w:val="69990CDC"/>
    <w:rsid w:val="69F24FAF"/>
    <w:rsid w:val="69FF6FDA"/>
    <w:rsid w:val="6A072332"/>
    <w:rsid w:val="6A203563"/>
    <w:rsid w:val="6A8614A9"/>
    <w:rsid w:val="6A8E65B0"/>
    <w:rsid w:val="6AB9187F"/>
    <w:rsid w:val="6AF7445A"/>
    <w:rsid w:val="6B09718E"/>
    <w:rsid w:val="6B81642C"/>
    <w:rsid w:val="6BAD4A5B"/>
    <w:rsid w:val="6BD149A6"/>
    <w:rsid w:val="6BF66394"/>
    <w:rsid w:val="6C2C66BB"/>
    <w:rsid w:val="6C693E5E"/>
    <w:rsid w:val="6C726AAA"/>
    <w:rsid w:val="6C83182E"/>
    <w:rsid w:val="6CAC1AA8"/>
    <w:rsid w:val="6CD60E3D"/>
    <w:rsid w:val="6D0B3EE8"/>
    <w:rsid w:val="6DDD184B"/>
    <w:rsid w:val="6E545DED"/>
    <w:rsid w:val="6E8019D0"/>
    <w:rsid w:val="6EB32A89"/>
    <w:rsid w:val="6FDE44E8"/>
    <w:rsid w:val="707B3EC3"/>
    <w:rsid w:val="70A0452E"/>
    <w:rsid w:val="70E640ED"/>
    <w:rsid w:val="70FD1EE4"/>
    <w:rsid w:val="714304D0"/>
    <w:rsid w:val="71BF476F"/>
    <w:rsid w:val="721D4892"/>
    <w:rsid w:val="722E2B52"/>
    <w:rsid w:val="72A81B47"/>
    <w:rsid w:val="7325006A"/>
    <w:rsid w:val="74EB4D2A"/>
    <w:rsid w:val="753F5076"/>
    <w:rsid w:val="7554328C"/>
    <w:rsid w:val="75E60660"/>
    <w:rsid w:val="75FC2BB5"/>
    <w:rsid w:val="761A1362"/>
    <w:rsid w:val="7671300D"/>
    <w:rsid w:val="76CE4D7B"/>
    <w:rsid w:val="771B7A6A"/>
    <w:rsid w:val="77626DFA"/>
    <w:rsid w:val="77657701"/>
    <w:rsid w:val="77BE6726"/>
    <w:rsid w:val="77DA1400"/>
    <w:rsid w:val="78771587"/>
    <w:rsid w:val="78B12693"/>
    <w:rsid w:val="78B25369"/>
    <w:rsid w:val="79340FA9"/>
    <w:rsid w:val="7950479D"/>
    <w:rsid w:val="796A7F76"/>
    <w:rsid w:val="79F45BC1"/>
    <w:rsid w:val="7B0339BA"/>
    <w:rsid w:val="7C7160C2"/>
    <w:rsid w:val="7CC63338"/>
    <w:rsid w:val="7CCA3477"/>
    <w:rsid w:val="7CD461A4"/>
    <w:rsid w:val="7D0746CC"/>
    <w:rsid w:val="7D8860B4"/>
    <w:rsid w:val="7E5D031B"/>
    <w:rsid w:val="7E7933A7"/>
    <w:rsid w:val="7EEA6053"/>
    <w:rsid w:val="7EF2315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0"/>
    <w:pPr>
      <w:keepNext/>
      <w:keepLines/>
      <w:spacing w:before="260" w:after="260" w:line="413" w:lineRule="auto"/>
      <w:outlineLvl w:val="1"/>
    </w:pPr>
    <w:rPr>
      <w:rFonts w:ascii="Arial" w:hAnsi="Arial" w:eastAsia="黑体"/>
      <w:b/>
      <w:bCs/>
      <w:sz w:val="32"/>
      <w:szCs w:val="32"/>
    </w:rPr>
  </w:style>
  <w:style w:type="paragraph" w:styleId="3">
    <w:name w:val="heading 3"/>
    <w:basedOn w:val="1"/>
    <w:next w:val="1"/>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spacing w:before="140"/>
      <w:ind w:left="106" w:firstLine="640"/>
    </w:pPr>
    <w:rPr>
      <w:rFonts w:ascii="宋体" w:hAnsi="宋体"/>
      <w:sz w:val="32"/>
      <w:szCs w:val="32"/>
    </w:rPr>
  </w:style>
  <w:style w:type="paragraph" w:styleId="6">
    <w:name w:val="Body Text Indent"/>
    <w:basedOn w:val="1"/>
    <w:next w:val="7"/>
    <w:qFormat/>
    <w:uiPriority w:val="0"/>
    <w:pPr>
      <w:ind w:firstLine="480"/>
    </w:pPr>
    <w:rPr>
      <w:sz w:val="24"/>
    </w:rPr>
  </w:style>
  <w:style w:type="paragraph" w:styleId="7">
    <w:name w:val="Body Text First Indent 2"/>
    <w:basedOn w:val="6"/>
    <w:next w:val="1"/>
    <w:qFormat/>
    <w:uiPriority w:val="0"/>
    <w:pPr>
      <w:ind w:firstLine="482" w:firstLineChars="200"/>
    </w:pPr>
    <w:rPr>
      <w:b/>
    </w:rPr>
  </w:style>
  <w:style w:type="paragraph" w:styleId="8">
    <w:name w:val="Body Text Indent 2"/>
    <w:basedOn w:val="1"/>
    <w:next w:val="7"/>
    <w:qFormat/>
    <w:uiPriority w:val="0"/>
    <w:pPr>
      <w:spacing w:line="305" w:lineRule="auto"/>
      <w:ind w:left="420" w:hanging="420" w:hangingChars="200"/>
    </w:pPr>
    <w:rPr>
      <w:rFonts w:ascii="宋体" w:hAnsi="宋体"/>
      <w:kern w:val="0"/>
      <w:szCs w:val="20"/>
    </w:rPr>
  </w:style>
  <w:style w:type="paragraph" w:styleId="9">
    <w:name w:val="footer"/>
    <w:basedOn w:val="1"/>
    <w:link w:val="21"/>
    <w:qFormat/>
    <w:uiPriority w:val="99"/>
    <w:pPr>
      <w:tabs>
        <w:tab w:val="center" w:pos="4153"/>
        <w:tab w:val="right" w:pos="8306"/>
      </w:tabs>
      <w:snapToGrid w:val="0"/>
      <w:jc w:val="left"/>
    </w:pPr>
    <w:rPr>
      <w:sz w:val="18"/>
      <w:szCs w:val="18"/>
    </w:rPr>
  </w:style>
  <w:style w:type="paragraph" w:styleId="10">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unhideWhenUsed/>
    <w:qFormat/>
    <w:uiPriority w:val="99"/>
    <w:pPr>
      <w:ind w:left="899" w:leftChars="428" w:firstLine="458" w:firstLineChars="218"/>
    </w:p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locked/>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locked/>
    <w:uiPriority w:val="22"/>
    <w:rPr>
      <w:b/>
      <w:bCs/>
    </w:rPr>
  </w:style>
  <w:style w:type="character" w:styleId="17">
    <w:name w:val="page number"/>
    <w:basedOn w:val="15"/>
    <w:qFormat/>
    <w:uiPriority w:val="99"/>
    <w:rPr>
      <w:rFonts w:cs="Times New Roman"/>
    </w:rPr>
  </w:style>
  <w:style w:type="character" w:styleId="18">
    <w:name w:val="Hyperlink"/>
    <w:unhideWhenUsed/>
    <w:qFormat/>
    <w:uiPriority w:val="99"/>
    <w:rPr>
      <w:color w:val="0563C1"/>
      <w:u w:val="single"/>
    </w:rPr>
  </w:style>
  <w:style w:type="character" w:styleId="19">
    <w:name w:val="annotation reference"/>
    <w:basedOn w:val="15"/>
    <w:qFormat/>
    <w:uiPriority w:val="0"/>
    <w:rPr>
      <w:sz w:val="21"/>
      <w:szCs w:val="21"/>
    </w:rPr>
  </w:style>
  <w:style w:type="character" w:customStyle="1" w:styleId="20">
    <w:name w:val="页眉 字符"/>
    <w:basedOn w:val="15"/>
    <w:link w:val="10"/>
    <w:qFormat/>
    <w:locked/>
    <w:uiPriority w:val="99"/>
    <w:rPr>
      <w:rFonts w:cs="Times New Roman"/>
      <w:sz w:val="18"/>
      <w:szCs w:val="18"/>
    </w:rPr>
  </w:style>
  <w:style w:type="character" w:customStyle="1" w:styleId="21">
    <w:name w:val="页脚 字符"/>
    <w:basedOn w:val="15"/>
    <w:link w:val="9"/>
    <w:qFormat/>
    <w:locked/>
    <w:uiPriority w:val="99"/>
    <w:rPr>
      <w:rFonts w:cs="Times New Roman"/>
      <w:sz w:val="18"/>
      <w:szCs w:val="18"/>
    </w:rPr>
  </w:style>
  <w:style w:type="character" w:customStyle="1" w:styleId="22">
    <w:name w:val="awspan awtext001"/>
    <w:basedOn w:val="15"/>
    <w:qFormat/>
    <w:uiPriority w:val="99"/>
    <w:rPr>
      <w:rFonts w:cs="Times New Roman"/>
    </w:rPr>
  </w:style>
  <w:style w:type="paragraph" w:customStyle="1" w:styleId="23">
    <w:name w:val="Default"/>
    <w:qFormat/>
    <w:uiPriority w:val="0"/>
    <w:pPr>
      <w:widowControl w:val="0"/>
      <w:autoSpaceDE w:val="0"/>
      <w:autoSpaceDN w:val="0"/>
      <w:adjustRightInd w:val="0"/>
    </w:pPr>
    <w:rPr>
      <w:rFonts w:ascii="_¬ÀŒ" w:hAnsi="_¬ÀŒ" w:cs="_¬ÀŒ" w:eastAsiaTheme="minorEastAsia"/>
      <w:color w:val="000000"/>
      <w:sz w:val="24"/>
      <w:szCs w:val="24"/>
      <w:lang w:val="en-US" w:eastAsia="zh-CN" w:bidi="ar-SA"/>
    </w:rPr>
  </w:style>
  <w:style w:type="paragraph" w:customStyle="1" w:styleId="24">
    <w:name w:val="WPSOffice手动目录 1"/>
    <w:qFormat/>
    <w:uiPriority w:val="0"/>
    <w:rPr>
      <w:rFonts w:ascii="Calibri" w:hAnsi="Calibri" w:eastAsia="宋体" w:cs="宋体"/>
      <w:lang w:val="en-US" w:eastAsia="zh-CN" w:bidi="ar-SA"/>
    </w:rPr>
  </w:style>
  <w:style w:type="paragraph" w:customStyle="1" w:styleId="25">
    <w:name w:val="Body text|1"/>
    <w:basedOn w:val="1"/>
    <w:qFormat/>
    <w:uiPriority w:val="0"/>
    <w:pPr>
      <w:spacing w:line="394" w:lineRule="auto"/>
      <w:ind w:firstLine="400"/>
    </w:pPr>
    <w:rPr>
      <w:rFonts w:ascii="宋体" w:hAnsi="宋体" w:cs="宋体"/>
      <w:sz w:val="30"/>
      <w:szCs w:val="30"/>
      <w:lang w:val="zh-TW" w:eastAsia="zh-TW" w:bidi="zh-TW"/>
    </w:rPr>
  </w:style>
  <w:style w:type="character" w:customStyle="1" w:styleId="26">
    <w:name w:val="font112"/>
    <w:basedOn w:val="15"/>
    <w:qFormat/>
    <w:uiPriority w:val="0"/>
    <w:rPr>
      <w:rFonts w:hint="eastAsia" w:ascii="仿宋" w:hAnsi="仿宋" w:eastAsia="仿宋" w:cs="仿宋"/>
      <w:color w:val="000000"/>
      <w:sz w:val="32"/>
      <w:szCs w:val="32"/>
      <w:u w:val="none"/>
    </w:rPr>
  </w:style>
  <w:style w:type="character" w:customStyle="1" w:styleId="27">
    <w:name w:val="font61"/>
    <w:basedOn w:val="15"/>
    <w:qFormat/>
    <w:uiPriority w:val="0"/>
    <w:rPr>
      <w:rFonts w:ascii="Arial" w:hAnsi="Arial" w:cs="Arial"/>
      <w:color w:val="000000"/>
      <w:sz w:val="32"/>
      <w:szCs w:val="32"/>
      <w:u w:val="none"/>
    </w:rPr>
  </w:style>
  <w:style w:type="paragraph" w:styleId="2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3243</Words>
  <Characters>3295</Characters>
  <Lines>42</Lines>
  <Paragraphs>11</Paragraphs>
  <TotalTime>5</TotalTime>
  <ScaleCrop>false</ScaleCrop>
  <LinksUpToDate>false</LinksUpToDate>
  <CharactersWithSpaces>3328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2020-01-29T03:00:00Z</dcterms:created>
  <dc:creator>slwy</dc:creator>
  <cp:lastModifiedBy>49</cp:lastModifiedBy>
  <cp:lastPrinted>2025-12-17T07:15:00Z</cp:lastPrinted>
  <dcterms:modified xsi:type="dcterms:W3CDTF">2026-01-05T07:17:42Z</dcterms:modified>
  <dc:title>中共湖北省联合发展投资集团有限公司委员会关于成立新型冠状病毒肺炎疫情防控工作领导小组的通知</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eyJoZGlkIjoiZWY4YjY5YmM5YmM3OGZiZGYzYjJhODM0M2YzNTI5MmEiLCJ1c2VySWQiOiIxMTQ0NTk1MTU5In0=</vt:lpwstr>
  </property>
  <property fmtid="{D5CDD505-2E9C-101B-9397-08002B2CF9AE}" pid="4" name="ICV">
    <vt:lpwstr>7669BAB9F329446D818F0AE353B17886_13</vt:lpwstr>
  </property>
</Properties>
</file>